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0B" w:rsidRPr="00A5550B" w:rsidRDefault="00A5550B" w:rsidP="00A5550B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bCs/>
          <w:sz w:val="40"/>
          <w:szCs w:val="28"/>
          <w:bdr w:val="none" w:sz="0" w:space="0" w:color="auto" w:frame="1"/>
        </w:rPr>
      </w:pPr>
      <w:r w:rsidRPr="00A5550B">
        <w:rPr>
          <w:b/>
          <w:bCs/>
          <w:sz w:val="40"/>
          <w:szCs w:val="28"/>
          <w:bdr w:val="none" w:sz="0" w:space="0" w:color="auto" w:frame="1"/>
        </w:rPr>
        <w:t>8 ПРИЧИН ПРИВЕСТИ РЕБЕНКА </w:t>
      </w:r>
    </w:p>
    <w:p w:rsidR="00A5550B" w:rsidRPr="00A5550B" w:rsidRDefault="00A5550B" w:rsidP="00A5550B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40"/>
          <w:szCs w:val="28"/>
        </w:rPr>
      </w:pPr>
      <w:r w:rsidRPr="00A5550B">
        <w:rPr>
          <w:b/>
          <w:bCs/>
          <w:sz w:val="40"/>
          <w:szCs w:val="28"/>
          <w:bdr w:val="none" w:sz="0" w:space="0" w:color="auto" w:frame="1"/>
        </w:rPr>
        <w:t>В КРУЖОК «ОСНОВЫ ВЫЖИВАНИЯ»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t xml:space="preserve">Раздумывая, чем занять своего ребенка в свободное от учебы время, родители, как правило, рассматривают традиционные варианты: танцы, футбол, бассейн, какое-либо боевое искусство. Все эти увлечения и интересны, и полезны для детского здоровья. Но ни одно из них не даст такого разностороннего развития, как </w:t>
      </w:r>
      <w:r>
        <w:rPr>
          <w:sz w:val="28"/>
          <w:szCs w:val="28"/>
          <w:bdr w:val="none" w:sz="0" w:space="0" w:color="auto" w:frame="1"/>
        </w:rPr>
        <w:t>кружок «Основы выживания» туристско-краеведческой направленности</w:t>
      </w:r>
      <w:r w:rsidRPr="00A5550B">
        <w:rPr>
          <w:sz w:val="28"/>
          <w:szCs w:val="28"/>
          <w:bdr w:val="none" w:sz="0" w:space="0" w:color="auto" w:frame="1"/>
        </w:rPr>
        <w:t>.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  <w:t xml:space="preserve">Туризм – это искусство путешествовать. А значит, познавать мир, разглядывать его в разных ракурсах, открывать для себя новые горизонты и питаться теплой, жизненной энергией от всего, что нас окружает. Опытный инструктор открывает ребенку мир не через </w:t>
      </w:r>
      <w:proofErr w:type="gramStart"/>
      <w:r w:rsidRPr="00A5550B">
        <w:rPr>
          <w:sz w:val="28"/>
          <w:szCs w:val="28"/>
          <w:bdr w:val="none" w:sz="0" w:space="0" w:color="auto" w:frame="1"/>
        </w:rPr>
        <w:t>очередную</w:t>
      </w:r>
      <w:proofErr w:type="gramEnd"/>
      <w:r w:rsidRPr="00A5550B">
        <w:rPr>
          <w:sz w:val="28"/>
          <w:szCs w:val="28"/>
          <w:bdr w:val="none" w:sz="0" w:space="0" w:color="auto" w:frame="1"/>
        </w:rPr>
        <w:t xml:space="preserve"> интернет-ссылку с красивым пейзажем, а помогает пережить неповторимые мгновения, соприкасаясь с чудесами природы вживую. И это особенно ценно в наше время повсеместного господства электронных </w:t>
      </w:r>
      <w:r>
        <w:rPr>
          <w:sz w:val="28"/>
          <w:szCs w:val="28"/>
          <w:bdr w:val="none" w:sz="0" w:space="0" w:color="auto" w:frame="1"/>
        </w:rPr>
        <w:t>гаджетов и технологий.</w:t>
      </w:r>
    </w:p>
    <w:p w:rsidR="00A5550B" w:rsidRP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i/>
          <w:sz w:val="28"/>
          <w:szCs w:val="28"/>
          <w:u w:val="single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</w:r>
      <w:r w:rsidRPr="00A5550B">
        <w:rPr>
          <w:i/>
          <w:sz w:val="28"/>
          <w:szCs w:val="28"/>
          <w:u w:val="single"/>
          <w:bdr w:val="none" w:sz="0" w:space="0" w:color="auto" w:frame="1"/>
        </w:rPr>
        <w:t xml:space="preserve">Есть масса причин, почему </w:t>
      </w:r>
      <w:r>
        <w:rPr>
          <w:i/>
          <w:sz w:val="28"/>
          <w:szCs w:val="28"/>
          <w:u w:val="single"/>
          <w:bdr w:val="none" w:sz="0" w:space="0" w:color="auto" w:frame="1"/>
        </w:rPr>
        <w:t>вашему ребёнку</w:t>
      </w:r>
      <w:r w:rsidRPr="00A5550B">
        <w:rPr>
          <w:i/>
          <w:sz w:val="28"/>
          <w:szCs w:val="28"/>
          <w:u w:val="single"/>
          <w:bdr w:val="none" w:sz="0" w:space="0" w:color="auto" w:frame="1"/>
        </w:rPr>
        <w:t xml:space="preserve"> будут полезны занятия туризмом.</w:t>
      </w:r>
      <w:r>
        <w:rPr>
          <w:i/>
          <w:sz w:val="28"/>
          <w:szCs w:val="28"/>
          <w:u w:val="single"/>
          <w:bdr w:val="none" w:sz="0" w:space="0" w:color="auto" w:frame="1"/>
        </w:rPr>
        <w:t xml:space="preserve"> </w:t>
      </w:r>
      <w:r w:rsidRPr="00A5550B">
        <w:rPr>
          <w:i/>
          <w:sz w:val="28"/>
          <w:szCs w:val="28"/>
          <w:u w:val="single"/>
          <w:bdr w:val="none" w:sz="0" w:space="0" w:color="auto" w:frame="1"/>
        </w:rPr>
        <w:t xml:space="preserve">Мы выделили 8 </w:t>
      </w:r>
      <w:proofErr w:type="gramStart"/>
      <w:r w:rsidRPr="00A5550B">
        <w:rPr>
          <w:i/>
          <w:sz w:val="28"/>
          <w:szCs w:val="28"/>
          <w:u w:val="single"/>
          <w:bdr w:val="none" w:sz="0" w:space="0" w:color="auto" w:frame="1"/>
        </w:rPr>
        <w:t>основных</w:t>
      </w:r>
      <w:proofErr w:type="gramEnd"/>
      <w:r w:rsidRPr="00A5550B">
        <w:rPr>
          <w:i/>
          <w:sz w:val="28"/>
          <w:szCs w:val="28"/>
          <w:u w:val="single"/>
          <w:bdr w:val="none" w:sz="0" w:space="0" w:color="auto" w:frame="1"/>
        </w:rPr>
        <w:t>: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i/>
          <w:sz w:val="28"/>
          <w:szCs w:val="28"/>
          <w:u w:val="single"/>
          <w:bdr w:val="none" w:sz="0" w:space="0" w:color="auto" w:frame="1"/>
        </w:rPr>
        <w:br/>
      </w:r>
      <w:r w:rsidRPr="00A5550B">
        <w:rPr>
          <w:sz w:val="28"/>
          <w:szCs w:val="28"/>
          <w:bdr w:val="none" w:sz="0" w:space="0" w:color="auto" w:frame="1"/>
        </w:rPr>
        <w:t>1. Познание окружающего мира, соприкосновение с настоящим, живым, неповторимым. Каждый туристический маршрут дает возможность зарядиться живительной энергией от земли, деревьев, скал. Узнать и прочувствовать прир</w:t>
      </w:r>
      <w:r>
        <w:rPr>
          <w:sz w:val="28"/>
          <w:szCs w:val="28"/>
          <w:bdr w:val="none" w:sz="0" w:space="0" w:color="auto" w:frame="1"/>
        </w:rPr>
        <w:t>оду, и свою тесную связь с ней.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  <w:t xml:space="preserve">Вы знаете, как объяснить ребенку, почему в этом лесу растут именно такие деревья, почему река течет именно в этом направлении, почему одна вершина имеет крутые склоны, а на другой бесконечные россыпи камней? В </w:t>
      </w:r>
      <w:r>
        <w:rPr>
          <w:sz w:val="28"/>
          <w:szCs w:val="28"/>
          <w:bdr w:val="none" w:sz="0" w:space="0" w:color="auto" w:frame="1"/>
        </w:rPr>
        <w:t>кружке «Основы выживания»</w:t>
      </w:r>
      <w:r w:rsidRPr="00A5550B">
        <w:rPr>
          <w:sz w:val="28"/>
          <w:szCs w:val="28"/>
          <w:bdr w:val="none" w:sz="0" w:space="0" w:color="auto" w:frame="1"/>
        </w:rPr>
        <w:t xml:space="preserve"> он сможет понять причину и суть мн</w:t>
      </w:r>
      <w:r>
        <w:rPr>
          <w:sz w:val="28"/>
          <w:szCs w:val="28"/>
          <w:bdr w:val="none" w:sz="0" w:space="0" w:color="auto" w:frame="1"/>
        </w:rPr>
        <w:t>ожества окружающих его явлений.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  <w:t>2. Умение правильно ориентироваться в пространстве и времени. Сейчас, когда без GPS-навигатора большинство людей не найдут даже улицу в собственном городе, умение безо всяких электронных приспособлений сориентироваться в незнакомой местности и проложить кратчайший безопасный маршрут кажется почти шаманством. А в туристической практике этот навык используется постоянно.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lastRenderedPageBreak/>
        <w:t>Да и в городской жизни он выручит в самый ответственный момент. Ведь неловко чувствовать себя потерявшимся в городе только потому, что в мобильном те</w:t>
      </w:r>
      <w:r>
        <w:rPr>
          <w:sz w:val="28"/>
          <w:szCs w:val="28"/>
          <w:bdr w:val="none" w:sz="0" w:space="0" w:color="auto" w:frame="1"/>
        </w:rPr>
        <w:t xml:space="preserve">лефоне </w:t>
      </w:r>
      <w:proofErr w:type="gramStart"/>
      <w:r>
        <w:rPr>
          <w:sz w:val="28"/>
          <w:szCs w:val="28"/>
          <w:bdr w:val="none" w:sz="0" w:space="0" w:color="auto" w:frame="1"/>
        </w:rPr>
        <w:t>не вовремя</w:t>
      </w:r>
      <w:proofErr w:type="gramEnd"/>
      <w:r>
        <w:rPr>
          <w:sz w:val="28"/>
          <w:szCs w:val="28"/>
          <w:bdr w:val="none" w:sz="0" w:space="0" w:color="auto" w:frame="1"/>
        </w:rPr>
        <w:t xml:space="preserve"> села батарея.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  <w:t>3. Настоящая дружба, рожденная в совместных приключениях. Общие интересы и увлечения всегда рождают среди подростков чувство единства. А если эти интересы подкрепляются совместными приключениями и победами, испытаниями и преодолениями препятствий, они перерастают в крепкую дружбу.</w:t>
      </w:r>
      <w:r w:rsidRPr="00A5550B">
        <w:rPr>
          <w:sz w:val="28"/>
          <w:szCs w:val="28"/>
          <w:bdr w:val="none" w:sz="0" w:space="0" w:color="auto" w:frame="1"/>
        </w:rPr>
        <w:br/>
      </w:r>
      <w:r w:rsidRPr="00A5550B">
        <w:rPr>
          <w:sz w:val="28"/>
          <w:szCs w:val="28"/>
          <w:bdr w:val="none" w:sz="0" w:space="0" w:color="auto" w:frame="1"/>
        </w:rPr>
        <w:br/>
        <w:t xml:space="preserve">Даже вымотавшись на маршруте, юные туристы с горящими глазами обсуждают впечатления дня, строят совместные планы, принимают коллективные решения. В этой атмосфере даже замкнутые подростки раскрываются, находят понимание среди новых друзей, ощущают свою ценность для окружающих, для команды. Здесь происходит живое общение, а </w:t>
      </w:r>
      <w:r>
        <w:rPr>
          <w:sz w:val="28"/>
          <w:szCs w:val="28"/>
          <w:bdr w:val="none" w:sz="0" w:space="0" w:color="auto" w:frame="1"/>
        </w:rPr>
        <w:t xml:space="preserve">не обмен смайликами в </w:t>
      </w:r>
      <w:proofErr w:type="spellStart"/>
      <w:r>
        <w:rPr>
          <w:sz w:val="28"/>
          <w:szCs w:val="28"/>
          <w:bdr w:val="none" w:sz="0" w:space="0" w:color="auto" w:frame="1"/>
        </w:rPr>
        <w:t>соцсетях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  <w:t xml:space="preserve">4. Чувство победы, радость преодоления. Вы помните глаза своего ребенка в момент победы? Помните, сколько в них огня и гордости в этот момент? Дети умеют живо реагировать и искренне радоваться любым своим достижениям. Но в повседневной жизни, к сожалению, у них </w:t>
      </w:r>
      <w:r>
        <w:rPr>
          <w:sz w:val="28"/>
          <w:szCs w:val="28"/>
          <w:bdr w:val="none" w:sz="0" w:space="0" w:color="auto" w:frame="1"/>
        </w:rPr>
        <w:t>мало поводов для такой радости.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  <w:t>В момент, когда подростки преодолевают очередной сложный маршрут или взбираются на новую вершину, они настолько горды собой, что энергия от их восторга могл</w:t>
      </w:r>
      <w:r>
        <w:rPr>
          <w:sz w:val="28"/>
          <w:szCs w:val="28"/>
          <w:bdr w:val="none" w:sz="0" w:space="0" w:color="auto" w:frame="1"/>
        </w:rPr>
        <w:t>а бы освещать улицы мегаполиса.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  <w:t>5. Навыки организованности и рационального мышления. Протестируйте себя: насколько рационально вы умеете уложить свою дорожную сумку? Сколько времени уходит на сборы всего необходимого, и на то, чтобы уложить вещи компакт</w:t>
      </w:r>
      <w:r>
        <w:rPr>
          <w:sz w:val="28"/>
          <w:szCs w:val="28"/>
          <w:bdr w:val="none" w:sz="0" w:space="0" w:color="auto" w:frame="1"/>
        </w:rPr>
        <w:t>но и удобно?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  <w:t>А дети уже после полугода заняти</w:t>
      </w:r>
      <w:r>
        <w:rPr>
          <w:sz w:val="28"/>
          <w:szCs w:val="28"/>
          <w:bdr w:val="none" w:sz="0" w:space="0" w:color="auto" w:frame="1"/>
        </w:rPr>
        <w:t>й</w:t>
      </w:r>
      <w:r w:rsidRPr="00A5550B">
        <w:rPr>
          <w:sz w:val="28"/>
          <w:szCs w:val="28"/>
          <w:bdr w:val="none" w:sz="0" w:space="0" w:color="auto" w:frame="1"/>
        </w:rPr>
        <w:t xml:space="preserve"> в </w:t>
      </w:r>
      <w:r>
        <w:rPr>
          <w:sz w:val="28"/>
          <w:szCs w:val="28"/>
          <w:bdr w:val="none" w:sz="0" w:space="0" w:color="auto" w:frame="1"/>
        </w:rPr>
        <w:t>кружке</w:t>
      </w:r>
      <w:r w:rsidRPr="00A5550B">
        <w:rPr>
          <w:sz w:val="28"/>
          <w:szCs w:val="28"/>
          <w:bdr w:val="none" w:sz="0" w:space="0" w:color="auto" w:frame="1"/>
        </w:rPr>
        <w:t xml:space="preserve"> четко формируют список вещей, которые понадобятся, в зависимости от маршрута. И размещают все это в огромных рюкзаках настолько грамотно, что даже в темноте смогут найти необходимую вещь.</w:t>
      </w:r>
    </w:p>
    <w:p w:rsid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550B">
        <w:rPr>
          <w:sz w:val="28"/>
          <w:szCs w:val="28"/>
          <w:bdr w:val="none" w:sz="0" w:space="0" w:color="auto" w:frame="1"/>
        </w:rPr>
        <w:br/>
        <w:t xml:space="preserve">Разумеется, привычка к организованности служит не только для поддержания порядка в сумке или в комнате – она бесценна в любой сфере </w:t>
      </w:r>
      <w:r w:rsidRPr="00A5550B">
        <w:rPr>
          <w:sz w:val="28"/>
          <w:szCs w:val="28"/>
          <w:bdr w:val="none" w:sz="0" w:space="0" w:color="auto" w:frame="1"/>
        </w:rPr>
        <w:lastRenderedPageBreak/>
        <w:t>жизни.</w:t>
      </w:r>
      <w:r w:rsidRPr="00A5550B">
        <w:rPr>
          <w:sz w:val="28"/>
          <w:szCs w:val="28"/>
          <w:bdr w:val="none" w:sz="0" w:space="0" w:color="auto" w:frame="1"/>
        </w:rPr>
        <w:br/>
      </w:r>
      <w:r w:rsidRPr="00A5550B">
        <w:rPr>
          <w:sz w:val="28"/>
          <w:szCs w:val="28"/>
          <w:bdr w:val="none" w:sz="0" w:space="0" w:color="auto" w:frame="1"/>
        </w:rPr>
        <w:br/>
        <w:t xml:space="preserve">6. Нестандартные выходы из сложных бытовых ситуаций. Разжечь костер при минимуме спичек, открыть консервную банку без ножа, приготовить ужин из минимума продуктов, связать прочный узел – нельзя утверждать, что все эти умения нужны в повседневной жизни современного подростка. Но они, однозначно, станут поводом для гордости в первом же школьном походе или на пикнике. И очень выручат в экстремальных ситуациях, которые могут </w:t>
      </w:r>
      <w:r>
        <w:rPr>
          <w:sz w:val="28"/>
          <w:szCs w:val="28"/>
          <w:bdr w:val="none" w:sz="0" w:space="0" w:color="auto" w:frame="1"/>
        </w:rPr>
        <w:t>произойти в его взрослой жизни.</w:t>
      </w:r>
    </w:p>
    <w:p w:rsidR="00A5550B" w:rsidRPr="00A5550B" w:rsidRDefault="00A5550B" w:rsidP="00A555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A5550B">
        <w:rPr>
          <w:sz w:val="28"/>
          <w:szCs w:val="28"/>
          <w:bdr w:val="none" w:sz="0" w:space="0" w:color="auto" w:frame="1"/>
        </w:rPr>
        <w:br/>
        <w:t xml:space="preserve">7. Готовность к преодолению препятствий. В путешествиях нам постоянно попадаются преграды: крутые склоны, россыпи камней, бурные горные речки. Неподготовленному человеку такие преграды покажутся непреодолимыми и заставят свернуть с пути. Но для учащегося объединение туризма это лишь очередная возможность на практике применить умение обращаться с туристическим снаряжением (карабины, веревки, </w:t>
      </w:r>
      <w:proofErr w:type="spellStart"/>
      <w:r w:rsidRPr="00A5550B">
        <w:rPr>
          <w:sz w:val="28"/>
          <w:szCs w:val="28"/>
          <w:bdr w:val="none" w:sz="0" w:space="0" w:color="auto" w:frame="1"/>
        </w:rPr>
        <w:t>жумары</w:t>
      </w:r>
      <w:proofErr w:type="spellEnd"/>
      <w:r w:rsidRPr="00A5550B">
        <w:rPr>
          <w:sz w:val="28"/>
          <w:szCs w:val="28"/>
          <w:bdr w:val="none" w:sz="0" w:space="0" w:color="auto" w:frame="1"/>
        </w:rPr>
        <w:t xml:space="preserve"> и т.п.). Завязать правильный узел, навести переправу – для него не проблема.</w:t>
      </w:r>
      <w:r w:rsidRPr="00A5550B">
        <w:rPr>
          <w:sz w:val="28"/>
          <w:szCs w:val="28"/>
          <w:bdr w:val="none" w:sz="0" w:space="0" w:color="auto" w:frame="1"/>
        </w:rPr>
        <w:br/>
      </w:r>
      <w:r w:rsidRPr="00A5550B">
        <w:rPr>
          <w:sz w:val="28"/>
          <w:szCs w:val="28"/>
          <w:bdr w:val="none" w:sz="0" w:space="0" w:color="auto" w:frame="1"/>
        </w:rPr>
        <w:br/>
        <w:t>8. Психологический настрой, который вырабатывается в таких ситуациях, бесценен. Ребенок учится воспринимать препятствия не как проблемы и заведомый проигрыш, а как интересные головоломки, задачи, подстегивающие….</w:t>
      </w:r>
    </w:p>
    <w:p w:rsidR="00B90CD8" w:rsidRPr="00A5550B" w:rsidRDefault="00A5550B" w:rsidP="00A5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50B" w:rsidRPr="00A5550B" w:rsidRDefault="00A5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550B" w:rsidRPr="00A5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0B"/>
    <w:rsid w:val="001570D7"/>
    <w:rsid w:val="00A5550B"/>
    <w:rsid w:val="00D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2022-11-09T07:05:00Z</dcterms:created>
  <dcterms:modified xsi:type="dcterms:W3CDTF">2022-11-09T07:10:00Z</dcterms:modified>
</cp:coreProperties>
</file>